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2C" w:rsidRDefault="00D5752C"/>
    <w:p w:rsidR="000F5814" w:rsidRDefault="000F5814" w:rsidP="000F5814">
      <w:pPr>
        <w:jc w:val="center"/>
      </w:pPr>
      <w:r>
        <w:t>Форма № 1</w:t>
      </w:r>
    </w:p>
    <w:p w:rsidR="000F5814" w:rsidRDefault="000F5814" w:rsidP="000F5814">
      <w:pPr>
        <w:jc w:val="center"/>
      </w:pPr>
      <w:r>
        <w:t>Фактическое распределение выпускников очной формы обучения 2012-2013 учебного года по каналам занятости</w:t>
      </w:r>
    </w:p>
    <w:p w:rsidR="000F5814" w:rsidRDefault="000F5814" w:rsidP="000F5814">
      <w:pPr>
        <w:jc w:val="center"/>
      </w:pPr>
    </w:p>
    <w:tbl>
      <w:tblPr>
        <w:tblStyle w:val="a3"/>
        <w:tblW w:w="0" w:type="auto"/>
        <w:tblInd w:w="1809" w:type="dxa"/>
        <w:tblLook w:val="04A0"/>
      </w:tblPr>
      <w:tblGrid>
        <w:gridCol w:w="1657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484"/>
        <w:gridCol w:w="1484"/>
      </w:tblGrid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both"/>
            </w:pPr>
          </w:p>
        </w:tc>
        <w:tc>
          <w:tcPr>
            <w:tcW w:w="1042" w:type="dxa"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2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3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4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5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6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7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8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</w:p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колонки 1-8)</w:t>
            </w:r>
          </w:p>
        </w:tc>
      </w:tr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110301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</w:t>
            </w:r>
            <w:r w:rsidR="00363258">
              <w:t>5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18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0F5814" w:rsidRDefault="00363258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363258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110302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1042" w:type="dxa"/>
          </w:tcPr>
          <w:p w:rsidR="000F5814" w:rsidRDefault="00363258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21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10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0F5814" w:rsidRDefault="00363258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363258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190604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 Техническое обслуживание и ремонт автомобильного транспорта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6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080110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</w:t>
            </w:r>
            <w:r w:rsidR="00363258">
              <w:t>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0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12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0F5814" w:rsidRDefault="00363258" w:rsidP="00732B22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0F5814" w:rsidRDefault="00363258" w:rsidP="00732B22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</w:tbl>
    <w:p w:rsidR="000F5814" w:rsidRDefault="000F5814" w:rsidP="000F5814">
      <w:pPr>
        <w:jc w:val="both"/>
      </w:pPr>
    </w:p>
    <w:p w:rsidR="000F5814" w:rsidRDefault="000F5814"/>
    <w:p w:rsidR="000F5814" w:rsidRDefault="000F5814"/>
    <w:p w:rsidR="000F5814" w:rsidRDefault="000F5814"/>
    <w:p w:rsidR="000F5814" w:rsidRDefault="000F5814"/>
    <w:p w:rsidR="000F5814" w:rsidRDefault="000F5814"/>
    <w:p w:rsidR="000F5814" w:rsidRDefault="000F5814"/>
    <w:p w:rsidR="000F5814" w:rsidRDefault="000F5814"/>
    <w:p w:rsidR="00DC592D" w:rsidRDefault="00DC592D"/>
    <w:p w:rsidR="00DC592D" w:rsidRDefault="00DC592D"/>
    <w:p w:rsidR="00DC592D" w:rsidRDefault="00DC592D"/>
    <w:p w:rsidR="00DC592D" w:rsidRDefault="00DC592D"/>
    <w:p w:rsidR="00DC592D" w:rsidRDefault="00DC592D"/>
    <w:p w:rsidR="00DC592D" w:rsidRDefault="00DC592D"/>
    <w:p w:rsidR="00DC592D" w:rsidRPr="004429AB" w:rsidRDefault="00DC592D" w:rsidP="00DC592D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4429AB">
        <w:rPr>
          <w:rFonts w:eastAsia="Times New Roman" w:cs="Times New Roman"/>
          <w:bCs/>
          <w:szCs w:val="24"/>
          <w:lang w:eastAsia="ru-RU"/>
        </w:rPr>
        <w:lastRenderedPageBreak/>
        <w:t>Сведения о количестве граждан, завершивших обучение в 2013-2014 учебном году по программам переподготовки, повышения квалификации и опережающего обучения на момент подачи отчета</w:t>
      </w:r>
    </w:p>
    <w:p w:rsidR="00DC592D" w:rsidRDefault="00DC592D" w:rsidP="00DC592D">
      <w:pPr>
        <w:jc w:val="center"/>
      </w:pPr>
    </w:p>
    <w:tbl>
      <w:tblPr>
        <w:tblStyle w:val="a3"/>
        <w:tblW w:w="0" w:type="auto"/>
        <w:tblLook w:val="04A0"/>
      </w:tblPr>
      <w:tblGrid>
        <w:gridCol w:w="2486"/>
        <w:gridCol w:w="2164"/>
        <w:gridCol w:w="936"/>
        <w:gridCol w:w="780"/>
        <w:gridCol w:w="780"/>
        <w:gridCol w:w="937"/>
        <w:gridCol w:w="2338"/>
      </w:tblGrid>
      <w:tr w:rsidR="00DC592D" w:rsidRPr="004429AB" w:rsidTr="00732B22">
        <w:trPr>
          <w:trHeight w:val="317"/>
        </w:trPr>
        <w:tc>
          <w:tcPr>
            <w:tcW w:w="2486" w:type="dxa"/>
            <w:vMerge w:val="restart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Количество граждан, завершивших обучение</w:t>
            </w:r>
          </w:p>
        </w:tc>
        <w:tc>
          <w:tcPr>
            <w:tcW w:w="3433" w:type="dxa"/>
            <w:gridSpan w:val="4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В том числе по программам в объеме</w:t>
            </w:r>
          </w:p>
        </w:tc>
        <w:tc>
          <w:tcPr>
            <w:tcW w:w="2338" w:type="dxa"/>
            <w:vMerge w:val="restart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429AB">
              <w:rPr>
                <w:rFonts w:cs="Times New Roman"/>
                <w:sz w:val="20"/>
                <w:szCs w:val="20"/>
              </w:rPr>
              <w:t>трудоустроенных</w:t>
            </w:r>
            <w:proofErr w:type="gramEnd"/>
            <w:r w:rsidRPr="004429AB">
              <w:rPr>
                <w:rFonts w:cs="Times New Roman"/>
                <w:sz w:val="20"/>
                <w:szCs w:val="20"/>
              </w:rPr>
              <w:t xml:space="preserve"> из числа завершивших обучение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  <w:vMerge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9"/>
              <w:gridCol w:w="81"/>
            </w:tblGrid>
            <w:tr w:rsidR="00DC592D" w:rsidRPr="004429AB" w:rsidTr="00732B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592D" w:rsidRPr="004429AB" w:rsidRDefault="00DC592D" w:rsidP="00732B22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429A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 100 часов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592D" w:rsidRPr="004429AB" w:rsidRDefault="00DC592D" w:rsidP="00732B22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592D" w:rsidRPr="004429AB" w:rsidTr="00732B2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C592D" w:rsidRPr="004429AB" w:rsidRDefault="00DC592D" w:rsidP="00732B22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C592D" w:rsidRPr="004429AB" w:rsidRDefault="00DC592D" w:rsidP="00732B22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29AB">
              <w:rPr>
                <w:rFonts w:eastAsia="Times New Roman" w:cs="Times New Roman"/>
                <w:sz w:val="20"/>
                <w:szCs w:val="20"/>
                <w:lang w:eastAsia="ru-RU"/>
              </w:rPr>
              <w:t>До 500 часов</w:t>
            </w:r>
          </w:p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eastAsia="Times New Roman" w:cs="Times New Roman"/>
                <w:sz w:val="20"/>
                <w:szCs w:val="20"/>
                <w:lang w:eastAsia="ru-RU"/>
              </w:rPr>
              <w:t>До 1000 часов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29AB">
              <w:rPr>
                <w:rFonts w:eastAsia="Times New Roman" w:cs="Times New Roman"/>
                <w:sz w:val="20"/>
                <w:szCs w:val="20"/>
                <w:lang w:eastAsia="ru-RU"/>
              </w:rPr>
              <w:t>Свыше 1000 часов</w:t>
            </w:r>
          </w:p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592D" w:rsidRPr="004429AB" w:rsidTr="00732B22">
        <w:trPr>
          <w:trHeight w:val="317"/>
        </w:trPr>
        <w:tc>
          <w:tcPr>
            <w:tcW w:w="10421" w:type="dxa"/>
            <w:gridSpan w:val="7"/>
          </w:tcPr>
          <w:p w:rsidR="00DC592D" w:rsidRPr="004429AB" w:rsidRDefault="00DC592D" w:rsidP="00732B22">
            <w:pPr>
              <w:jc w:val="left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Всего: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по направлениям органов по труду и занятости населения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по направлениям предприятий, организаций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за счет собственных сре</w:t>
            </w:r>
            <w:proofErr w:type="gramStart"/>
            <w:r w:rsidRPr="004429AB">
              <w:rPr>
                <w:rFonts w:cs="Times New Roman"/>
                <w:sz w:val="20"/>
                <w:szCs w:val="20"/>
              </w:rPr>
              <w:t>дств гр</w:t>
            </w:r>
            <w:proofErr w:type="gramEnd"/>
            <w:r w:rsidRPr="004429AB">
              <w:rPr>
                <w:rFonts w:cs="Times New Roman"/>
                <w:sz w:val="20"/>
                <w:szCs w:val="20"/>
              </w:rPr>
              <w:t>аждан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обучено в рамках региональных программ поддержки занятости населения направленных на опережающее профессиональное обучение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29AB">
              <w:rPr>
                <w:rFonts w:cs="Times New Roman"/>
                <w:sz w:val="20"/>
                <w:szCs w:val="20"/>
              </w:rPr>
              <w:t>В том числе по укрупненным группам специальностей:</w:t>
            </w:r>
          </w:p>
        </w:tc>
        <w:tc>
          <w:tcPr>
            <w:tcW w:w="7935" w:type="dxa"/>
            <w:gridSpan w:val="6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080000 ЭКОНОМИКА И УПРАВЛЕНИЕ</w:t>
            </w:r>
          </w:p>
        </w:tc>
        <w:tc>
          <w:tcPr>
            <w:tcW w:w="7935" w:type="dxa"/>
            <w:gridSpan w:val="6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080110</w:t>
            </w:r>
          </w:p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110000 СЕЛЬСКОЕ И РЫБНОЕ ХОЗЯЙСТВО</w:t>
            </w:r>
          </w:p>
        </w:tc>
        <w:tc>
          <w:tcPr>
            <w:tcW w:w="7935" w:type="dxa"/>
            <w:gridSpan w:val="6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110301</w:t>
            </w:r>
          </w:p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110302</w:t>
            </w:r>
          </w:p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190000 ТРАНСПОРТНЫЕ СРЕДСТВА</w:t>
            </w:r>
          </w:p>
        </w:tc>
        <w:tc>
          <w:tcPr>
            <w:tcW w:w="7935" w:type="dxa"/>
            <w:gridSpan w:val="6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592D" w:rsidRPr="004429AB" w:rsidTr="00732B22">
        <w:trPr>
          <w:trHeight w:val="317"/>
        </w:trPr>
        <w:tc>
          <w:tcPr>
            <w:tcW w:w="2486" w:type="dxa"/>
          </w:tcPr>
          <w:p w:rsidR="00DC592D" w:rsidRPr="00010E06" w:rsidRDefault="00DC592D" w:rsidP="00732B22">
            <w:pPr>
              <w:jc w:val="center"/>
              <w:rPr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190604</w:t>
            </w:r>
          </w:p>
          <w:p w:rsidR="00DC592D" w:rsidRPr="00010E06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0E06">
              <w:rPr>
                <w:sz w:val="20"/>
                <w:szCs w:val="20"/>
              </w:rPr>
              <w:t> Техническое обслуживание и ремонт автомобильного транспорта</w:t>
            </w:r>
          </w:p>
        </w:tc>
        <w:tc>
          <w:tcPr>
            <w:tcW w:w="2164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DC592D" w:rsidRPr="004429AB" w:rsidRDefault="00DC592D" w:rsidP="00732B2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</w:tcPr>
          <w:p w:rsidR="00DC592D" w:rsidRPr="004429AB" w:rsidRDefault="00DC592D" w:rsidP="00732B2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8" w:type="dxa"/>
          </w:tcPr>
          <w:p w:rsidR="00DC592D" w:rsidRPr="004429AB" w:rsidRDefault="00DC592D" w:rsidP="00732B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C592D" w:rsidRPr="004429AB" w:rsidRDefault="00DC592D" w:rsidP="00DC592D">
      <w:pPr>
        <w:jc w:val="center"/>
        <w:rPr>
          <w:rFonts w:cs="Times New Roman"/>
          <w:sz w:val="20"/>
          <w:szCs w:val="20"/>
        </w:rPr>
      </w:pPr>
    </w:p>
    <w:p w:rsidR="00DC592D" w:rsidRDefault="00DC592D"/>
    <w:p w:rsidR="000F5814" w:rsidRDefault="000F5814" w:rsidP="000F5814">
      <w:pPr>
        <w:jc w:val="center"/>
      </w:pPr>
      <w:r>
        <w:t>ФОРМА № 4</w:t>
      </w:r>
    </w:p>
    <w:p w:rsidR="000F5814" w:rsidRDefault="000F5814" w:rsidP="000F5814">
      <w:pPr>
        <w:jc w:val="center"/>
      </w:pPr>
      <w:r>
        <w:t>Показатели трудоустройства и работы выпускников очной формы обучения 2012-2013 учебного года</w:t>
      </w:r>
    </w:p>
    <w:p w:rsidR="000F5814" w:rsidRDefault="000F5814" w:rsidP="000F5814">
      <w:pPr>
        <w:jc w:val="center"/>
      </w:pPr>
    </w:p>
    <w:tbl>
      <w:tblPr>
        <w:tblStyle w:val="a3"/>
        <w:tblW w:w="0" w:type="auto"/>
        <w:tblInd w:w="1809" w:type="dxa"/>
        <w:tblLook w:val="04A0"/>
      </w:tblPr>
      <w:tblGrid>
        <w:gridCol w:w="1657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484"/>
        <w:gridCol w:w="1536"/>
      </w:tblGrid>
      <w:tr w:rsidR="000F5814" w:rsidTr="00732B22">
        <w:tc>
          <w:tcPr>
            <w:tcW w:w="1657" w:type="dxa"/>
          </w:tcPr>
          <w:p w:rsidR="000F5814" w:rsidRDefault="000F5814" w:rsidP="00732B22">
            <w:pPr>
              <w:jc w:val="both"/>
            </w:pPr>
          </w:p>
        </w:tc>
        <w:tc>
          <w:tcPr>
            <w:tcW w:w="1042" w:type="dxa"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2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3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4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5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6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7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Колонка 8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</w:p>
          <w:p w:rsidR="000F5814" w:rsidRDefault="000F5814" w:rsidP="00732B22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</w:p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F5814" w:rsidTr="00732B22">
        <w:trPr>
          <w:trHeight w:val="305"/>
        </w:trPr>
        <w:tc>
          <w:tcPr>
            <w:tcW w:w="1657" w:type="dxa"/>
            <w:vMerge w:val="restart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110301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45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5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М12</w:t>
            </w:r>
          </w:p>
        </w:tc>
        <w:tc>
          <w:tcPr>
            <w:tcW w:w="1484" w:type="dxa"/>
            <w:vMerge w:val="restart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  <w:r>
              <w:t>1 - 1</w:t>
            </w:r>
            <w:r w:rsidR="0031162D">
              <w:t>5</w:t>
            </w:r>
          </w:p>
        </w:tc>
      </w:tr>
      <w:tr w:rsidR="000F5814" w:rsidTr="00732B22">
        <w:trPr>
          <w:trHeight w:val="30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С</w:t>
            </w:r>
            <w:r w:rsidR="0031162D">
              <w:t>3</w:t>
            </w: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30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385"/>
        </w:trPr>
        <w:tc>
          <w:tcPr>
            <w:tcW w:w="1657" w:type="dxa"/>
            <w:vMerge w:val="restart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110302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42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  <w:vMerge w:val="restart"/>
          </w:tcPr>
          <w:p w:rsidR="000F5814" w:rsidRDefault="0031162D" w:rsidP="00732B22">
            <w:pPr>
              <w:jc w:val="center"/>
            </w:pPr>
            <w:r>
              <w:t>11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М</w:t>
            </w:r>
            <w:r w:rsidR="0031162D">
              <w:t>11</w:t>
            </w:r>
          </w:p>
        </w:tc>
        <w:tc>
          <w:tcPr>
            <w:tcW w:w="1484" w:type="dxa"/>
            <w:vMerge w:val="restart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31162D" w:rsidP="00732B22">
            <w:pPr>
              <w:pStyle w:val="a4"/>
              <w:numPr>
                <w:ilvl w:val="0"/>
                <w:numId w:val="1"/>
              </w:numPr>
              <w:jc w:val="both"/>
            </w:pPr>
            <w:r>
              <w:t>11</w:t>
            </w:r>
          </w:p>
        </w:tc>
      </w:tr>
      <w:tr w:rsidR="000F5814" w:rsidTr="00732B22">
        <w:trPr>
          <w:trHeight w:val="38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  <w:r>
              <w:t xml:space="preserve"> </w:t>
            </w:r>
          </w:p>
        </w:tc>
      </w:tr>
      <w:tr w:rsidR="000F5814" w:rsidTr="00732B22">
        <w:trPr>
          <w:trHeight w:val="38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460"/>
        </w:trPr>
        <w:tc>
          <w:tcPr>
            <w:tcW w:w="1657" w:type="dxa"/>
            <w:vMerge w:val="restart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190604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 Техническое обслуживание и ремонт автомобильного транспорта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9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М</w:t>
            </w:r>
            <w:proofErr w:type="gramStart"/>
            <w:r>
              <w:t>9</w:t>
            </w:r>
            <w:proofErr w:type="gramEnd"/>
          </w:p>
        </w:tc>
        <w:tc>
          <w:tcPr>
            <w:tcW w:w="1484" w:type="dxa"/>
            <w:vMerge w:val="restart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  <w:r>
              <w:t>1 -9</w:t>
            </w:r>
          </w:p>
        </w:tc>
      </w:tr>
      <w:tr w:rsidR="000F5814" w:rsidTr="00732B22">
        <w:trPr>
          <w:trHeight w:val="460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460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385"/>
        </w:trPr>
        <w:tc>
          <w:tcPr>
            <w:tcW w:w="1657" w:type="dxa"/>
            <w:vMerge w:val="restart"/>
          </w:tcPr>
          <w:p w:rsidR="000F5814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080110</w:t>
            </w:r>
          </w:p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  <w:r w:rsidRPr="00E12D57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30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  <w:vMerge w:val="restart"/>
          </w:tcPr>
          <w:p w:rsidR="000F5814" w:rsidRDefault="000F5814" w:rsidP="00732B22">
            <w:pPr>
              <w:jc w:val="center"/>
            </w:pPr>
            <w:r>
              <w:t>1</w:t>
            </w:r>
            <w:r w:rsidR="0031162D">
              <w:t>1</w:t>
            </w: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  <w:r>
              <w:t>М1</w:t>
            </w:r>
            <w:r w:rsidR="0031162D">
              <w:t>1</w:t>
            </w:r>
          </w:p>
        </w:tc>
        <w:tc>
          <w:tcPr>
            <w:tcW w:w="1484" w:type="dxa"/>
            <w:vMerge w:val="restart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pStyle w:val="a4"/>
              <w:numPr>
                <w:ilvl w:val="0"/>
                <w:numId w:val="2"/>
              </w:numPr>
              <w:jc w:val="center"/>
            </w:pPr>
            <w:r>
              <w:t>1</w:t>
            </w:r>
            <w:r w:rsidR="0031162D">
              <w:t>1</w:t>
            </w:r>
          </w:p>
        </w:tc>
      </w:tr>
      <w:tr w:rsidR="000F5814" w:rsidTr="00732B22">
        <w:trPr>
          <w:trHeight w:val="38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  <w:tr w:rsidR="000F5814" w:rsidTr="00732B22">
        <w:trPr>
          <w:trHeight w:val="385"/>
        </w:trPr>
        <w:tc>
          <w:tcPr>
            <w:tcW w:w="1657" w:type="dxa"/>
            <w:vMerge/>
          </w:tcPr>
          <w:p w:rsidR="000F5814" w:rsidRPr="00E12D57" w:rsidRDefault="000F5814" w:rsidP="00732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042" w:type="dxa"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  <w:vMerge/>
          </w:tcPr>
          <w:p w:rsidR="000F5814" w:rsidRDefault="000F5814" w:rsidP="00732B22">
            <w:pPr>
              <w:jc w:val="center"/>
            </w:pPr>
          </w:p>
        </w:tc>
        <w:tc>
          <w:tcPr>
            <w:tcW w:w="1484" w:type="dxa"/>
          </w:tcPr>
          <w:p w:rsidR="000F5814" w:rsidRDefault="000F5814" w:rsidP="00732B22">
            <w:pPr>
              <w:jc w:val="center"/>
            </w:pPr>
          </w:p>
        </w:tc>
      </w:tr>
    </w:tbl>
    <w:p w:rsidR="000F5814" w:rsidRDefault="000F5814" w:rsidP="000F5814">
      <w:pPr>
        <w:jc w:val="both"/>
      </w:pPr>
    </w:p>
    <w:p w:rsidR="000F5814" w:rsidRDefault="000F5814" w:rsidP="000F5814">
      <w:pPr>
        <w:jc w:val="center"/>
      </w:pPr>
    </w:p>
    <w:p w:rsidR="000F5814" w:rsidRDefault="000F5814" w:rsidP="000F5814"/>
    <w:p w:rsidR="000F5814" w:rsidRDefault="000F5814"/>
    <w:p w:rsidR="000F5814" w:rsidRDefault="000F5814"/>
    <w:p w:rsidR="000F5814" w:rsidRDefault="000F5814"/>
    <w:sectPr w:rsidR="000F5814" w:rsidSect="000F58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D3A"/>
    <w:multiLevelType w:val="hybridMultilevel"/>
    <w:tmpl w:val="EE5CF68E"/>
    <w:lvl w:ilvl="0" w:tplc="B8985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565ED"/>
    <w:multiLevelType w:val="hybridMultilevel"/>
    <w:tmpl w:val="B63E12C8"/>
    <w:lvl w:ilvl="0" w:tplc="62CA3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F5814"/>
    <w:rsid w:val="0000681E"/>
    <w:rsid w:val="000138A1"/>
    <w:rsid w:val="00015AB1"/>
    <w:rsid w:val="00034872"/>
    <w:rsid w:val="00034D6D"/>
    <w:rsid w:val="00035A69"/>
    <w:rsid w:val="0005519B"/>
    <w:rsid w:val="00055B57"/>
    <w:rsid w:val="00070877"/>
    <w:rsid w:val="00073ABD"/>
    <w:rsid w:val="000828DC"/>
    <w:rsid w:val="00083A7C"/>
    <w:rsid w:val="00083D9C"/>
    <w:rsid w:val="00085AA7"/>
    <w:rsid w:val="0008678B"/>
    <w:rsid w:val="00087810"/>
    <w:rsid w:val="000A05AF"/>
    <w:rsid w:val="000A5215"/>
    <w:rsid w:val="000C0341"/>
    <w:rsid w:val="000C4258"/>
    <w:rsid w:val="000C542C"/>
    <w:rsid w:val="000C7FF9"/>
    <w:rsid w:val="000D4085"/>
    <w:rsid w:val="000D7329"/>
    <w:rsid w:val="000E289A"/>
    <w:rsid w:val="000E569F"/>
    <w:rsid w:val="000E71F3"/>
    <w:rsid w:val="000F16D0"/>
    <w:rsid w:val="000F4372"/>
    <w:rsid w:val="000F5613"/>
    <w:rsid w:val="000F5814"/>
    <w:rsid w:val="000F66F7"/>
    <w:rsid w:val="00100717"/>
    <w:rsid w:val="00110DEC"/>
    <w:rsid w:val="00113716"/>
    <w:rsid w:val="00120BFE"/>
    <w:rsid w:val="001263DA"/>
    <w:rsid w:val="00127702"/>
    <w:rsid w:val="00127BD3"/>
    <w:rsid w:val="001308CD"/>
    <w:rsid w:val="00141DD7"/>
    <w:rsid w:val="00163BC2"/>
    <w:rsid w:val="00170C5B"/>
    <w:rsid w:val="00171C36"/>
    <w:rsid w:val="0017498D"/>
    <w:rsid w:val="001949CD"/>
    <w:rsid w:val="00195980"/>
    <w:rsid w:val="001959D6"/>
    <w:rsid w:val="001A3748"/>
    <w:rsid w:val="001D6720"/>
    <w:rsid w:val="001D7875"/>
    <w:rsid w:val="001E7A2F"/>
    <w:rsid w:val="001F1147"/>
    <w:rsid w:val="00212B9D"/>
    <w:rsid w:val="0021445D"/>
    <w:rsid w:val="00231572"/>
    <w:rsid w:val="00250393"/>
    <w:rsid w:val="00251092"/>
    <w:rsid w:val="00262017"/>
    <w:rsid w:val="002701F8"/>
    <w:rsid w:val="002963F2"/>
    <w:rsid w:val="002A2BED"/>
    <w:rsid w:val="002C276D"/>
    <w:rsid w:val="002D57E7"/>
    <w:rsid w:val="002E12D7"/>
    <w:rsid w:val="002E5C7F"/>
    <w:rsid w:val="002F63B9"/>
    <w:rsid w:val="002F74D3"/>
    <w:rsid w:val="00305BD6"/>
    <w:rsid w:val="0031162D"/>
    <w:rsid w:val="00317D70"/>
    <w:rsid w:val="00320B35"/>
    <w:rsid w:val="0032449B"/>
    <w:rsid w:val="00325C7F"/>
    <w:rsid w:val="00340BF6"/>
    <w:rsid w:val="00357A8A"/>
    <w:rsid w:val="003605DF"/>
    <w:rsid w:val="00363258"/>
    <w:rsid w:val="00366400"/>
    <w:rsid w:val="00390F67"/>
    <w:rsid w:val="003B1B00"/>
    <w:rsid w:val="003B2E33"/>
    <w:rsid w:val="003B3851"/>
    <w:rsid w:val="003B46E5"/>
    <w:rsid w:val="003C3275"/>
    <w:rsid w:val="003C3987"/>
    <w:rsid w:val="003C4A92"/>
    <w:rsid w:val="003D10AB"/>
    <w:rsid w:val="003D3D51"/>
    <w:rsid w:val="003D6228"/>
    <w:rsid w:val="003E23DC"/>
    <w:rsid w:val="003F56CC"/>
    <w:rsid w:val="003F787A"/>
    <w:rsid w:val="0040358D"/>
    <w:rsid w:val="00421F24"/>
    <w:rsid w:val="00443F6F"/>
    <w:rsid w:val="00447403"/>
    <w:rsid w:val="00452ADE"/>
    <w:rsid w:val="00462A66"/>
    <w:rsid w:val="00464817"/>
    <w:rsid w:val="00484C42"/>
    <w:rsid w:val="004A4830"/>
    <w:rsid w:val="004C29CC"/>
    <w:rsid w:val="004D6651"/>
    <w:rsid w:val="004E2824"/>
    <w:rsid w:val="004E709B"/>
    <w:rsid w:val="004F122E"/>
    <w:rsid w:val="004F1D8C"/>
    <w:rsid w:val="004F24D4"/>
    <w:rsid w:val="004F6810"/>
    <w:rsid w:val="00517FE2"/>
    <w:rsid w:val="005210B0"/>
    <w:rsid w:val="00525C0C"/>
    <w:rsid w:val="00530FCC"/>
    <w:rsid w:val="00541518"/>
    <w:rsid w:val="0054179B"/>
    <w:rsid w:val="00541890"/>
    <w:rsid w:val="00551C88"/>
    <w:rsid w:val="005719EB"/>
    <w:rsid w:val="005A4B50"/>
    <w:rsid w:val="005B1167"/>
    <w:rsid w:val="005B7C17"/>
    <w:rsid w:val="005D6B5D"/>
    <w:rsid w:val="005D74B0"/>
    <w:rsid w:val="005D7B7B"/>
    <w:rsid w:val="00604A41"/>
    <w:rsid w:val="00613B00"/>
    <w:rsid w:val="006245BF"/>
    <w:rsid w:val="00630535"/>
    <w:rsid w:val="00654183"/>
    <w:rsid w:val="00680BB5"/>
    <w:rsid w:val="00682962"/>
    <w:rsid w:val="006A1F4F"/>
    <w:rsid w:val="006A4621"/>
    <w:rsid w:val="006A54F4"/>
    <w:rsid w:val="006A5673"/>
    <w:rsid w:val="006A7D13"/>
    <w:rsid w:val="006B14F1"/>
    <w:rsid w:val="006B520A"/>
    <w:rsid w:val="006B6A16"/>
    <w:rsid w:val="006B6F61"/>
    <w:rsid w:val="006C14F9"/>
    <w:rsid w:val="006C2601"/>
    <w:rsid w:val="006E07AF"/>
    <w:rsid w:val="006F4284"/>
    <w:rsid w:val="00700B8D"/>
    <w:rsid w:val="007017F4"/>
    <w:rsid w:val="0070213C"/>
    <w:rsid w:val="007028D2"/>
    <w:rsid w:val="00703388"/>
    <w:rsid w:val="00710420"/>
    <w:rsid w:val="0071476E"/>
    <w:rsid w:val="00716BC7"/>
    <w:rsid w:val="007245B0"/>
    <w:rsid w:val="00725F63"/>
    <w:rsid w:val="00742698"/>
    <w:rsid w:val="00747813"/>
    <w:rsid w:val="007532BF"/>
    <w:rsid w:val="00756EF9"/>
    <w:rsid w:val="00762A3A"/>
    <w:rsid w:val="007664BE"/>
    <w:rsid w:val="007B4ADF"/>
    <w:rsid w:val="007C0CAF"/>
    <w:rsid w:val="007F5B38"/>
    <w:rsid w:val="00802A56"/>
    <w:rsid w:val="008106A1"/>
    <w:rsid w:val="008116C0"/>
    <w:rsid w:val="00825161"/>
    <w:rsid w:val="00846FEE"/>
    <w:rsid w:val="00847EAE"/>
    <w:rsid w:val="008502F6"/>
    <w:rsid w:val="00850DAE"/>
    <w:rsid w:val="008562B6"/>
    <w:rsid w:val="008574FC"/>
    <w:rsid w:val="0086078E"/>
    <w:rsid w:val="008716DD"/>
    <w:rsid w:val="0087739D"/>
    <w:rsid w:val="008847D0"/>
    <w:rsid w:val="0089085F"/>
    <w:rsid w:val="00895EF8"/>
    <w:rsid w:val="008C1865"/>
    <w:rsid w:val="008C6CF0"/>
    <w:rsid w:val="008D1BCC"/>
    <w:rsid w:val="008E0138"/>
    <w:rsid w:val="008E36A9"/>
    <w:rsid w:val="008F0B43"/>
    <w:rsid w:val="008F64DB"/>
    <w:rsid w:val="00913BDB"/>
    <w:rsid w:val="00914F34"/>
    <w:rsid w:val="0091621A"/>
    <w:rsid w:val="00916D2B"/>
    <w:rsid w:val="0091722E"/>
    <w:rsid w:val="00924518"/>
    <w:rsid w:val="00927BCC"/>
    <w:rsid w:val="00932B27"/>
    <w:rsid w:val="00937562"/>
    <w:rsid w:val="00971E20"/>
    <w:rsid w:val="00980F4D"/>
    <w:rsid w:val="00981E1C"/>
    <w:rsid w:val="00993AA1"/>
    <w:rsid w:val="009A299A"/>
    <w:rsid w:val="009A5539"/>
    <w:rsid w:val="009B0BA6"/>
    <w:rsid w:val="009B0EBF"/>
    <w:rsid w:val="009B1915"/>
    <w:rsid w:val="009B6653"/>
    <w:rsid w:val="009B68F8"/>
    <w:rsid w:val="009C0A3B"/>
    <w:rsid w:val="009D0E3F"/>
    <w:rsid w:val="009E579C"/>
    <w:rsid w:val="009E57DB"/>
    <w:rsid w:val="009F526E"/>
    <w:rsid w:val="009F5C51"/>
    <w:rsid w:val="009F75B4"/>
    <w:rsid w:val="00A01593"/>
    <w:rsid w:val="00A05BDD"/>
    <w:rsid w:val="00A13EAF"/>
    <w:rsid w:val="00A445B4"/>
    <w:rsid w:val="00A4474D"/>
    <w:rsid w:val="00A47A0D"/>
    <w:rsid w:val="00A561FC"/>
    <w:rsid w:val="00A56913"/>
    <w:rsid w:val="00A613D2"/>
    <w:rsid w:val="00A709BC"/>
    <w:rsid w:val="00AB6592"/>
    <w:rsid w:val="00AC2396"/>
    <w:rsid w:val="00AF0E03"/>
    <w:rsid w:val="00B11741"/>
    <w:rsid w:val="00B11BD5"/>
    <w:rsid w:val="00B26D6E"/>
    <w:rsid w:val="00B359C1"/>
    <w:rsid w:val="00B36B0D"/>
    <w:rsid w:val="00B36EAE"/>
    <w:rsid w:val="00B372B0"/>
    <w:rsid w:val="00B37FE3"/>
    <w:rsid w:val="00B4003C"/>
    <w:rsid w:val="00B423B4"/>
    <w:rsid w:val="00B54646"/>
    <w:rsid w:val="00B568AD"/>
    <w:rsid w:val="00B61C51"/>
    <w:rsid w:val="00B67C3D"/>
    <w:rsid w:val="00BA3B6E"/>
    <w:rsid w:val="00BB0A8C"/>
    <w:rsid w:val="00BB22E9"/>
    <w:rsid w:val="00BC31E0"/>
    <w:rsid w:val="00BC74D3"/>
    <w:rsid w:val="00BD4932"/>
    <w:rsid w:val="00C015E7"/>
    <w:rsid w:val="00C24CAF"/>
    <w:rsid w:val="00C30C16"/>
    <w:rsid w:val="00C42E67"/>
    <w:rsid w:val="00C47F46"/>
    <w:rsid w:val="00C575AD"/>
    <w:rsid w:val="00C637AA"/>
    <w:rsid w:val="00C65F8A"/>
    <w:rsid w:val="00C86173"/>
    <w:rsid w:val="00CA4D01"/>
    <w:rsid w:val="00CB6447"/>
    <w:rsid w:val="00CB6EA3"/>
    <w:rsid w:val="00CB6FDE"/>
    <w:rsid w:val="00CC5337"/>
    <w:rsid w:val="00CD1557"/>
    <w:rsid w:val="00CD37E2"/>
    <w:rsid w:val="00CD7DA7"/>
    <w:rsid w:val="00CE2C82"/>
    <w:rsid w:val="00CF3C35"/>
    <w:rsid w:val="00CF5CD7"/>
    <w:rsid w:val="00D175F0"/>
    <w:rsid w:val="00D27134"/>
    <w:rsid w:val="00D45910"/>
    <w:rsid w:val="00D466C1"/>
    <w:rsid w:val="00D46EB5"/>
    <w:rsid w:val="00D50CD4"/>
    <w:rsid w:val="00D55896"/>
    <w:rsid w:val="00D563BE"/>
    <w:rsid w:val="00D5752C"/>
    <w:rsid w:val="00D6017E"/>
    <w:rsid w:val="00D70111"/>
    <w:rsid w:val="00D71EC7"/>
    <w:rsid w:val="00D75008"/>
    <w:rsid w:val="00D76D14"/>
    <w:rsid w:val="00DA514F"/>
    <w:rsid w:val="00DA79AC"/>
    <w:rsid w:val="00DB7071"/>
    <w:rsid w:val="00DC0C34"/>
    <w:rsid w:val="00DC592D"/>
    <w:rsid w:val="00DC6D70"/>
    <w:rsid w:val="00DE3FDB"/>
    <w:rsid w:val="00DF5344"/>
    <w:rsid w:val="00E12307"/>
    <w:rsid w:val="00E14AED"/>
    <w:rsid w:val="00E24FEA"/>
    <w:rsid w:val="00E36221"/>
    <w:rsid w:val="00E406D4"/>
    <w:rsid w:val="00E469DB"/>
    <w:rsid w:val="00E471FD"/>
    <w:rsid w:val="00E47E2B"/>
    <w:rsid w:val="00E51DB3"/>
    <w:rsid w:val="00E55F4E"/>
    <w:rsid w:val="00E64070"/>
    <w:rsid w:val="00E66116"/>
    <w:rsid w:val="00E67CD7"/>
    <w:rsid w:val="00E73DB5"/>
    <w:rsid w:val="00E74708"/>
    <w:rsid w:val="00E77214"/>
    <w:rsid w:val="00E91910"/>
    <w:rsid w:val="00E91F60"/>
    <w:rsid w:val="00EA28F4"/>
    <w:rsid w:val="00EB276F"/>
    <w:rsid w:val="00EB34E8"/>
    <w:rsid w:val="00EB7207"/>
    <w:rsid w:val="00EC0028"/>
    <w:rsid w:val="00ED281E"/>
    <w:rsid w:val="00EE43FD"/>
    <w:rsid w:val="00EF1648"/>
    <w:rsid w:val="00F05140"/>
    <w:rsid w:val="00F05AEF"/>
    <w:rsid w:val="00F23726"/>
    <w:rsid w:val="00F23B95"/>
    <w:rsid w:val="00F24A02"/>
    <w:rsid w:val="00F30976"/>
    <w:rsid w:val="00F313BC"/>
    <w:rsid w:val="00F34AB7"/>
    <w:rsid w:val="00F408F5"/>
    <w:rsid w:val="00F477B7"/>
    <w:rsid w:val="00F63037"/>
    <w:rsid w:val="00F72DA9"/>
    <w:rsid w:val="00FA3EFD"/>
    <w:rsid w:val="00FC75DF"/>
    <w:rsid w:val="00FE0AEE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Company>Romeo1994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Галина</cp:lastModifiedBy>
  <cp:revision>2</cp:revision>
  <dcterms:created xsi:type="dcterms:W3CDTF">2013-12-06T04:51:00Z</dcterms:created>
  <dcterms:modified xsi:type="dcterms:W3CDTF">2013-12-06T04:51:00Z</dcterms:modified>
</cp:coreProperties>
</file>